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E9D" w:rsidRDefault="009602BC" w:rsidP="00574EF1">
      <w:pPr>
        <w:spacing w:after="0"/>
        <w:ind w:firstLine="720"/>
        <w:jc w:val="center"/>
        <w:rPr>
          <w:rFonts w:ascii="Times New Roman" w:hAnsi="Times New Roman" w:cs="Times New Roman"/>
          <w:b/>
          <w:sz w:val="28"/>
          <w:szCs w:val="28"/>
          <w:lang w:val="ru-RU"/>
        </w:rPr>
      </w:pPr>
      <w:r w:rsidRPr="009F6795">
        <w:rPr>
          <w:rFonts w:ascii="Times New Roman" w:hAnsi="Times New Roman" w:cs="Times New Roman"/>
          <w:b/>
          <w:sz w:val="28"/>
          <w:szCs w:val="28"/>
          <w:lang w:val="ru-RU"/>
        </w:rPr>
        <w:t xml:space="preserve">Пресс-релиз к проекту приказа </w:t>
      </w:r>
      <w:r w:rsidR="00574EF1" w:rsidRPr="00574EF1">
        <w:rPr>
          <w:rFonts w:ascii="Times New Roman" w:hAnsi="Times New Roman" w:cs="Times New Roman"/>
          <w:b/>
          <w:sz w:val="28"/>
          <w:szCs w:val="28"/>
          <w:lang w:val="ru-RU"/>
        </w:rPr>
        <w:t xml:space="preserve">Министра финансов Республики Казахстан «О </w:t>
      </w:r>
      <w:r w:rsidR="00D714C8" w:rsidRPr="00D714C8">
        <w:rPr>
          <w:rFonts w:ascii="Times New Roman" w:hAnsi="Times New Roman" w:cs="Times New Roman"/>
          <w:b/>
          <w:sz w:val="28"/>
          <w:szCs w:val="28"/>
          <w:lang w:val="ru-RU"/>
        </w:rPr>
        <w:t>признании утратившими силу некоторых приказов Министерства финансов Республики Казахстан</w:t>
      </w:r>
      <w:r w:rsidR="00574EF1" w:rsidRPr="00574EF1">
        <w:rPr>
          <w:rFonts w:ascii="Times New Roman" w:hAnsi="Times New Roman" w:cs="Times New Roman"/>
          <w:b/>
          <w:sz w:val="28"/>
          <w:szCs w:val="28"/>
          <w:lang w:val="ru-RU"/>
        </w:rPr>
        <w:t>»</w:t>
      </w:r>
      <w:r w:rsidR="00971C4A" w:rsidRPr="009A2F7B">
        <w:rPr>
          <w:rFonts w:ascii="Times New Roman" w:hAnsi="Times New Roman" w:cs="Times New Roman"/>
          <w:b/>
          <w:sz w:val="28"/>
          <w:szCs w:val="28"/>
          <w:lang w:val="ru-RU"/>
        </w:rPr>
        <w:t xml:space="preserve"> </w:t>
      </w:r>
    </w:p>
    <w:p w:rsidR="009602BC" w:rsidRPr="00D75E9D" w:rsidRDefault="00971C4A" w:rsidP="00574EF1">
      <w:pPr>
        <w:spacing w:after="0"/>
        <w:ind w:firstLine="720"/>
        <w:jc w:val="center"/>
        <w:rPr>
          <w:rFonts w:ascii="Times New Roman" w:hAnsi="Times New Roman" w:cs="Times New Roman"/>
          <w:sz w:val="28"/>
          <w:szCs w:val="28"/>
          <w:lang w:val="ru-RU"/>
        </w:rPr>
      </w:pPr>
      <w:r w:rsidRPr="00D75E9D">
        <w:rPr>
          <w:rFonts w:ascii="Times New Roman" w:hAnsi="Times New Roman" w:cs="Times New Roman"/>
          <w:sz w:val="24"/>
          <w:szCs w:val="28"/>
          <w:lang w:val="ru-RU"/>
        </w:rPr>
        <w:t>(далее</w:t>
      </w:r>
      <w:r w:rsidR="00574EF1" w:rsidRPr="00D75E9D">
        <w:rPr>
          <w:rFonts w:ascii="Times New Roman" w:hAnsi="Times New Roman" w:cs="Times New Roman"/>
          <w:sz w:val="24"/>
          <w:szCs w:val="28"/>
          <w:lang w:val="ru-RU"/>
        </w:rPr>
        <w:t xml:space="preserve"> – </w:t>
      </w:r>
      <w:r w:rsidRPr="00D75E9D">
        <w:rPr>
          <w:rFonts w:ascii="Times New Roman" w:hAnsi="Times New Roman" w:cs="Times New Roman"/>
          <w:sz w:val="24"/>
          <w:szCs w:val="28"/>
          <w:lang w:val="ru-RU"/>
        </w:rPr>
        <w:t>Проект)</w:t>
      </w:r>
    </w:p>
    <w:p w:rsidR="00525AAF" w:rsidRDefault="00525AAF" w:rsidP="00D4302B">
      <w:pPr>
        <w:spacing w:after="0"/>
        <w:ind w:firstLine="720"/>
        <w:jc w:val="both"/>
        <w:rPr>
          <w:rFonts w:ascii="Times New Roman" w:hAnsi="Times New Roman" w:cs="Times New Roman"/>
          <w:sz w:val="28"/>
          <w:szCs w:val="28"/>
          <w:lang w:val="ru-RU"/>
        </w:rPr>
      </w:pPr>
    </w:p>
    <w:p w:rsidR="00E057E6" w:rsidRPr="009A2F7B" w:rsidRDefault="00E057E6" w:rsidP="00D4302B">
      <w:pPr>
        <w:spacing w:after="0"/>
        <w:ind w:firstLine="720"/>
        <w:jc w:val="both"/>
        <w:rPr>
          <w:rFonts w:ascii="Times New Roman" w:hAnsi="Times New Roman" w:cs="Times New Roman"/>
          <w:sz w:val="28"/>
          <w:szCs w:val="28"/>
          <w:lang w:val="ru-RU"/>
        </w:rPr>
      </w:pPr>
    </w:p>
    <w:p w:rsidR="00577FE8" w:rsidRPr="009A2F7B" w:rsidRDefault="00577FE8" w:rsidP="00D4302B">
      <w:pPr>
        <w:spacing w:after="0"/>
        <w:ind w:firstLine="720"/>
        <w:jc w:val="both"/>
        <w:rPr>
          <w:rFonts w:ascii="Times New Roman" w:eastAsia="Calibri" w:hAnsi="Times New Roman" w:cs="Times New Roman"/>
          <w:sz w:val="28"/>
          <w:szCs w:val="28"/>
          <w:lang w:val="kk-KZ"/>
        </w:rPr>
      </w:pPr>
      <w:r w:rsidRPr="009A2F7B">
        <w:rPr>
          <w:rFonts w:ascii="Times New Roman" w:eastAsia="Calibri" w:hAnsi="Times New Roman" w:cs="Times New Roman"/>
          <w:sz w:val="28"/>
          <w:szCs w:val="28"/>
          <w:lang w:val="kk-KZ"/>
        </w:rPr>
        <w:t>Проект разр</w:t>
      </w:r>
      <w:r w:rsidR="00815615">
        <w:rPr>
          <w:rFonts w:ascii="Times New Roman" w:eastAsia="Calibri" w:hAnsi="Times New Roman" w:cs="Times New Roman"/>
          <w:sz w:val="28"/>
          <w:szCs w:val="28"/>
          <w:lang w:val="kk-KZ"/>
        </w:rPr>
        <w:t xml:space="preserve">аботан в соответствии с пунктом </w:t>
      </w:r>
      <w:r w:rsidR="00574EF1">
        <w:rPr>
          <w:rFonts w:ascii="Times New Roman" w:eastAsia="Calibri" w:hAnsi="Times New Roman" w:cs="Times New Roman"/>
          <w:sz w:val="28"/>
          <w:szCs w:val="28"/>
          <w:lang w:val="kk-KZ"/>
        </w:rPr>
        <w:t>1</w:t>
      </w:r>
      <w:r w:rsidRPr="009A2F7B">
        <w:rPr>
          <w:rFonts w:ascii="Times New Roman" w:eastAsia="Calibri" w:hAnsi="Times New Roman" w:cs="Times New Roman"/>
          <w:sz w:val="28"/>
          <w:szCs w:val="28"/>
          <w:lang w:val="kk-KZ"/>
        </w:rPr>
        <w:t xml:space="preserve"> статьи 27 </w:t>
      </w:r>
      <w:r w:rsidRPr="009A2F7B">
        <w:rPr>
          <w:rFonts w:ascii="Times New Roman" w:eastAsia="Calibri" w:hAnsi="Times New Roman" w:cs="Times New Roman"/>
          <w:sz w:val="28"/>
          <w:szCs w:val="28"/>
          <w:lang w:val="kk-KZ"/>
        </w:rPr>
        <w:br/>
        <w:t>Закона Республики Казахстан «О правовых актах»</w:t>
      </w:r>
      <w:r w:rsidR="00815615">
        <w:rPr>
          <w:rFonts w:ascii="Times New Roman" w:eastAsia="Calibri" w:hAnsi="Times New Roman" w:cs="Times New Roman"/>
          <w:sz w:val="28"/>
          <w:szCs w:val="28"/>
          <w:lang w:val="kk-KZ"/>
        </w:rPr>
        <w:t>.</w:t>
      </w:r>
    </w:p>
    <w:p w:rsidR="00815615" w:rsidRPr="00525AAF" w:rsidRDefault="00D714C8" w:rsidP="00815615">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val="ru-RU"/>
        </w:rPr>
      </w:pPr>
      <w:r w:rsidRPr="00D714C8">
        <w:rPr>
          <w:rFonts w:ascii="Times New Roman" w:hAnsi="Times New Roman" w:cs="Times New Roman"/>
          <w:sz w:val="28"/>
          <w:szCs w:val="28"/>
          <w:lang w:val="ru-RU"/>
        </w:rPr>
        <w:t>Целью Проекта является признание утратившими силу некоторых приказов Министерства финансов Республики Казахстан в связи с утверждением нового приказа с актуализированным Перечнем официально признанных источников информации о рыночных ценах (в новой редакции, без государственной регистрации) для определения соответствия цен по контролируемым сделкам рыночному уровню в рамках трансфертного ценообразования.</w:t>
      </w:r>
    </w:p>
    <w:p w:rsidR="00525AAF" w:rsidRDefault="00525AAF" w:rsidP="00D4302B">
      <w:pPr>
        <w:spacing w:after="0" w:line="256" w:lineRule="auto"/>
        <w:ind w:firstLine="720"/>
        <w:jc w:val="both"/>
        <w:rPr>
          <w:rFonts w:ascii="Times New Roman" w:eastAsia="Calibri" w:hAnsi="Times New Roman" w:cs="Times New Roman"/>
          <w:sz w:val="28"/>
          <w:szCs w:val="28"/>
          <w:lang w:val="kk-KZ"/>
        </w:rPr>
      </w:pPr>
      <w:r w:rsidRPr="00525AAF">
        <w:rPr>
          <w:rFonts w:ascii="Times New Roman" w:eastAsia="Calibri" w:hAnsi="Times New Roman" w:cs="Times New Roman"/>
          <w:sz w:val="28"/>
          <w:szCs w:val="28"/>
          <w:lang w:val="kk-KZ"/>
        </w:rPr>
        <w:t>Ожидаемым результатом реализации Проекта является ус</w:t>
      </w:r>
      <w:r w:rsidR="001A7F8A">
        <w:rPr>
          <w:rFonts w:ascii="Times New Roman" w:eastAsia="Calibri" w:hAnsi="Times New Roman" w:cs="Times New Roman"/>
          <w:sz w:val="28"/>
          <w:szCs w:val="28"/>
          <w:lang w:val="kk-KZ"/>
        </w:rPr>
        <w:t>транение дублирования нормативных</w:t>
      </w:r>
      <w:r w:rsidRPr="00525AAF">
        <w:rPr>
          <w:rFonts w:ascii="Times New Roman" w:eastAsia="Calibri" w:hAnsi="Times New Roman" w:cs="Times New Roman"/>
          <w:sz w:val="28"/>
          <w:szCs w:val="28"/>
          <w:lang w:val="kk-KZ"/>
        </w:rPr>
        <w:t xml:space="preserve"> правовых актов и применение актуализированного Перечня официально признанных источников информации о рыночных ценах, утвержденного в новой редакции.</w:t>
      </w:r>
    </w:p>
    <w:p w:rsidR="00205211" w:rsidRPr="00205211" w:rsidRDefault="00205211" w:rsidP="00D4302B">
      <w:pPr>
        <w:spacing w:after="0" w:line="256" w:lineRule="auto"/>
        <w:ind w:firstLine="720"/>
        <w:jc w:val="both"/>
        <w:rPr>
          <w:rFonts w:ascii="Times New Roman" w:eastAsia="Calibri" w:hAnsi="Times New Roman" w:cs="Times New Roman"/>
          <w:sz w:val="28"/>
          <w:szCs w:val="28"/>
          <w:lang w:val="kk-KZ"/>
        </w:rPr>
      </w:pPr>
      <w:r w:rsidRPr="00205211">
        <w:rPr>
          <w:rFonts w:ascii="Times New Roman" w:eastAsia="Calibri" w:hAnsi="Times New Roman" w:cs="Times New Roman"/>
          <w:sz w:val="28"/>
          <w:szCs w:val="28"/>
          <w:lang w:val="kk-KZ"/>
        </w:rPr>
        <w:t>Принятие Пр</w:t>
      </w:r>
      <w:r w:rsidR="00815615">
        <w:rPr>
          <w:rFonts w:ascii="Times New Roman" w:eastAsia="Calibri" w:hAnsi="Times New Roman" w:cs="Times New Roman"/>
          <w:sz w:val="28"/>
          <w:szCs w:val="28"/>
          <w:lang w:val="kk-KZ"/>
        </w:rPr>
        <w:t>оекта не повлечет отрицательных</w:t>
      </w:r>
      <w:r w:rsidRPr="00205211">
        <w:rPr>
          <w:rFonts w:ascii="Times New Roman" w:eastAsia="Calibri" w:hAnsi="Times New Roman" w:cs="Times New Roman"/>
          <w:sz w:val="28"/>
          <w:szCs w:val="28"/>
          <w:lang w:val="kk-KZ"/>
        </w:rPr>
        <w:t xml:space="preserve"> социально-экономических</w:t>
      </w:r>
      <w:r w:rsidR="00815615">
        <w:rPr>
          <w:rFonts w:ascii="Times New Roman" w:eastAsia="Calibri" w:hAnsi="Times New Roman" w:cs="Times New Roman"/>
          <w:sz w:val="28"/>
          <w:szCs w:val="28"/>
          <w:lang w:val="kk-KZ"/>
        </w:rPr>
        <w:t>, правовых</w:t>
      </w:r>
      <w:r w:rsidRPr="00205211">
        <w:rPr>
          <w:rFonts w:ascii="Times New Roman" w:eastAsia="Calibri" w:hAnsi="Times New Roman" w:cs="Times New Roman"/>
          <w:sz w:val="28"/>
          <w:szCs w:val="28"/>
          <w:lang w:val="kk-KZ"/>
        </w:rPr>
        <w:t xml:space="preserve"> и (или) иных последствий.</w:t>
      </w:r>
    </w:p>
    <w:p w:rsidR="00205211" w:rsidRPr="00205211" w:rsidRDefault="00205211" w:rsidP="00D4302B">
      <w:pPr>
        <w:spacing w:after="0" w:line="256" w:lineRule="auto"/>
        <w:ind w:firstLine="720"/>
        <w:jc w:val="both"/>
        <w:rPr>
          <w:rFonts w:ascii="Times New Roman" w:eastAsia="Calibri" w:hAnsi="Times New Roman" w:cs="Times New Roman"/>
          <w:sz w:val="28"/>
          <w:szCs w:val="28"/>
          <w:lang w:val="kk-KZ"/>
        </w:rPr>
      </w:pPr>
      <w:r w:rsidRPr="00205211">
        <w:rPr>
          <w:rFonts w:ascii="Times New Roman" w:eastAsia="Calibri" w:hAnsi="Times New Roman" w:cs="Times New Roman"/>
          <w:sz w:val="28"/>
          <w:szCs w:val="28"/>
          <w:lang w:val="kk-KZ"/>
        </w:rPr>
        <w:t>Реализация Проекта не потребует выделения финансовых средств из республиканского бюджета.</w:t>
      </w:r>
    </w:p>
    <w:p w:rsidR="00205211" w:rsidRPr="00205211" w:rsidRDefault="00205211" w:rsidP="00D4302B">
      <w:pPr>
        <w:spacing w:after="0" w:line="256" w:lineRule="auto"/>
        <w:ind w:firstLine="720"/>
        <w:jc w:val="both"/>
        <w:rPr>
          <w:rFonts w:ascii="Times New Roman" w:eastAsia="Calibri" w:hAnsi="Times New Roman" w:cs="Times New Roman"/>
          <w:sz w:val="28"/>
          <w:szCs w:val="28"/>
          <w:lang w:val="kk-KZ"/>
        </w:rPr>
      </w:pPr>
      <w:r w:rsidRPr="00205211">
        <w:rPr>
          <w:rFonts w:ascii="Times New Roman" w:eastAsia="Calibri" w:hAnsi="Times New Roman" w:cs="Times New Roman"/>
          <w:sz w:val="28"/>
          <w:szCs w:val="28"/>
          <w:lang w:val="kk-KZ"/>
        </w:rPr>
        <w:t>Проект размещен на интернет-портале открытых нормативных правовых актов</w:t>
      </w:r>
      <w:r w:rsidR="001D2483">
        <w:rPr>
          <w:rFonts w:ascii="Times New Roman" w:eastAsia="Calibri" w:hAnsi="Times New Roman" w:cs="Times New Roman"/>
          <w:sz w:val="28"/>
          <w:szCs w:val="28"/>
          <w:lang w:val="kk-KZ"/>
        </w:rPr>
        <w:t xml:space="preserve"> </w:t>
      </w:r>
      <w:r w:rsidR="001D2483" w:rsidRPr="001D2483">
        <w:rPr>
          <w:rFonts w:ascii="Times New Roman" w:eastAsia="Calibri" w:hAnsi="Times New Roman" w:cs="Times New Roman"/>
          <w:sz w:val="28"/>
          <w:szCs w:val="28"/>
          <w:lang w:val="kk-KZ"/>
        </w:rPr>
        <w:t>https://legalacts.egov.kz/npa/view?id=15793606</w:t>
      </w:r>
      <w:r w:rsidR="001D2483">
        <w:rPr>
          <w:rFonts w:ascii="Times New Roman" w:eastAsia="Calibri" w:hAnsi="Times New Roman" w:cs="Times New Roman"/>
          <w:sz w:val="28"/>
          <w:szCs w:val="28"/>
          <w:lang w:val="kk-KZ"/>
        </w:rPr>
        <w:t xml:space="preserve"> 27</w:t>
      </w:r>
      <w:r w:rsidRPr="00205211">
        <w:rPr>
          <w:rFonts w:ascii="Times New Roman" w:eastAsia="Calibri" w:hAnsi="Times New Roman" w:cs="Times New Roman"/>
          <w:sz w:val="28"/>
          <w:szCs w:val="28"/>
          <w:lang w:val="kk-KZ"/>
        </w:rPr>
        <w:t xml:space="preserve"> </w:t>
      </w:r>
      <w:r w:rsidR="001D2483">
        <w:rPr>
          <w:rFonts w:ascii="Times New Roman" w:eastAsia="Calibri" w:hAnsi="Times New Roman" w:cs="Times New Roman"/>
          <w:sz w:val="28"/>
          <w:szCs w:val="28"/>
          <w:lang w:val="kk-KZ"/>
        </w:rPr>
        <w:t xml:space="preserve">марта </w:t>
      </w:r>
      <w:r w:rsidRPr="00205211">
        <w:rPr>
          <w:rFonts w:ascii="Times New Roman" w:eastAsia="Calibri" w:hAnsi="Times New Roman" w:cs="Times New Roman"/>
          <w:sz w:val="28"/>
          <w:szCs w:val="28"/>
          <w:lang w:val="kk-KZ"/>
        </w:rPr>
        <w:t>202</w:t>
      </w:r>
      <w:r w:rsidR="00815615">
        <w:rPr>
          <w:rFonts w:ascii="Times New Roman" w:eastAsia="Calibri" w:hAnsi="Times New Roman" w:cs="Times New Roman"/>
          <w:sz w:val="28"/>
          <w:szCs w:val="28"/>
          <w:lang w:val="kk-KZ"/>
        </w:rPr>
        <w:t>6</w:t>
      </w:r>
      <w:r w:rsidRPr="00205211">
        <w:rPr>
          <w:rFonts w:ascii="Times New Roman" w:eastAsia="Calibri" w:hAnsi="Times New Roman" w:cs="Times New Roman"/>
          <w:sz w:val="28"/>
          <w:szCs w:val="28"/>
          <w:lang w:val="kk-KZ"/>
        </w:rPr>
        <w:t xml:space="preserve"> года.</w:t>
      </w:r>
    </w:p>
    <w:p w:rsidR="00205211" w:rsidRDefault="00205211" w:rsidP="00D4302B">
      <w:pPr>
        <w:spacing w:after="0" w:line="256" w:lineRule="auto"/>
        <w:ind w:firstLine="720"/>
        <w:jc w:val="both"/>
        <w:rPr>
          <w:rFonts w:ascii="Times New Roman" w:eastAsia="Calibri" w:hAnsi="Times New Roman" w:cs="Times New Roman"/>
          <w:sz w:val="28"/>
          <w:szCs w:val="28"/>
          <w:lang w:val="kk-KZ"/>
        </w:rPr>
      </w:pPr>
      <w:r w:rsidRPr="00205211">
        <w:rPr>
          <w:rFonts w:ascii="Times New Roman" w:eastAsia="Calibri" w:hAnsi="Times New Roman" w:cs="Times New Roman"/>
          <w:sz w:val="28"/>
          <w:szCs w:val="28"/>
          <w:lang w:val="kk-KZ"/>
        </w:rPr>
        <w:t xml:space="preserve">Срок проведения публичного обсуждения Проекта до </w:t>
      </w:r>
      <w:r w:rsidR="001D2483">
        <w:rPr>
          <w:rFonts w:ascii="Times New Roman" w:eastAsia="Calibri" w:hAnsi="Times New Roman" w:cs="Times New Roman"/>
          <w:sz w:val="28"/>
          <w:szCs w:val="28"/>
          <w:lang w:val="kk-KZ"/>
        </w:rPr>
        <w:t>13</w:t>
      </w:r>
      <w:r w:rsidRPr="00205211">
        <w:rPr>
          <w:rFonts w:ascii="Times New Roman" w:eastAsia="Calibri" w:hAnsi="Times New Roman" w:cs="Times New Roman"/>
          <w:sz w:val="28"/>
          <w:szCs w:val="28"/>
          <w:lang w:val="kk-KZ"/>
        </w:rPr>
        <w:t xml:space="preserve"> </w:t>
      </w:r>
      <w:r w:rsidR="001D2483">
        <w:rPr>
          <w:rFonts w:ascii="Times New Roman" w:eastAsia="Calibri" w:hAnsi="Times New Roman" w:cs="Times New Roman"/>
          <w:sz w:val="28"/>
          <w:szCs w:val="28"/>
          <w:lang w:val="kk-KZ"/>
        </w:rPr>
        <w:t>апреля</w:t>
      </w:r>
      <w:r w:rsidRPr="00205211">
        <w:rPr>
          <w:rFonts w:ascii="Times New Roman" w:eastAsia="Calibri" w:hAnsi="Times New Roman" w:cs="Times New Roman"/>
          <w:sz w:val="28"/>
          <w:szCs w:val="28"/>
          <w:lang w:val="kk-KZ"/>
        </w:rPr>
        <w:t xml:space="preserve"> 202</w:t>
      </w:r>
      <w:r w:rsidR="00815615">
        <w:rPr>
          <w:rFonts w:ascii="Times New Roman" w:eastAsia="Calibri" w:hAnsi="Times New Roman" w:cs="Times New Roman"/>
          <w:sz w:val="28"/>
          <w:szCs w:val="28"/>
          <w:lang w:val="kk-KZ"/>
        </w:rPr>
        <w:t>6</w:t>
      </w:r>
      <w:r w:rsidRPr="00205211">
        <w:rPr>
          <w:rFonts w:ascii="Times New Roman" w:eastAsia="Calibri" w:hAnsi="Times New Roman" w:cs="Times New Roman"/>
          <w:sz w:val="28"/>
          <w:szCs w:val="28"/>
          <w:lang w:val="kk-KZ"/>
        </w:rPr>
        <w:t xml:space="preserve"> года.</w:t>
      </w:r>
    </w:p>
    <w:p w:rsidR="004179F6" w:rsidRDefault="004179F6" w:rsidP="00D4302B">
      <w:pPr>
        <w:ind w:firstLine="720"/>
        <w:jc w:val="both"/>
        <w:rPr>
          <w:rFonts w:ascii="Times New Roman" w:hAnsi="Times New Roman" w:cs="Times New Roman"/>
          <w:sz w:val="28"/>
          <w:szCs w:val="28"/>
          <w:lang w:val="ru-RU"/>
        </w:rPr>
      </w:pPr>
    </w:p>
    <w:p w:rsidR="00205211" w:rsidRDefault="00205211" w:rsidP="00D4302B">
      <w:pPr>
        <w:ind w:firstLine="720"/>
        <w:jc w:val="both"/>
        <w:rPr>
          <w:rFonts w:ascii="Times New Roman" w:hAnsi="Times New Roman" w:cs="Times New Roman"/>
          <w:sz w:val="28"/>
          <w:szCs w:val="28"/>
          <w:lang w:val="ru-RU"/>
        </w:rPr>
      </w:pPr>
    </w:p>
    <w:p w:rsidR="00CE188E" w:rsidRDefault="00CE188E" w:rsidP="00D4302B">
      <w:pPr>
        <w:ind w:firstLine="720"/>
        <w:jc w:val="both"/>
        <w:rPr>
          <w:rFonts w:ascii="Times New Roman" w:hAnsi="Times New Roman" w:cs="Times New Roman"/>
          <w:sz w:val="28"/>
          <w:szCs w:val="28"/>
          <w:lang w:val="ru-RU"/>
        </w:rPr>
      </w:pPr>
    </w:p>
    <w:p w:rsidR="00CE188E" w:rsidRDefault="00CE188E" w:rsidP="00D4302B">
      <w:pPr>
        <w:ind w:firstLine="720"/>
        <w:jc w:val="both"/>
        <w:rPr>
          <w:rFonts w:ascii="Times New Roman" w:hAnsi="Times New Roman" w:cs="Times New Roman"/>
          <w:sz w:val="28"/>
          <w:szCs w:val="28"/>
          <w:lang w:val="ru-RU"/>
        </w:rPr>
      </w:pPr>
    </w:p>
    <w:p w:rsidR="00525AAF" w:rsidRDefault="00525AAF" w:rsidP="00EF4BF7">
      <w:pPr>
        <w:jc w:val="both"/>
        <w:rPr>
          <w:rFonts w:ascii="Times New Roman" w:hAnsi="Times New Roman" w:cs="Times New Roman"/>
          <w:sz w:val="28"/>
          <w:szCs w:val="28"/>
          <w:lang w:val="ru-RU"/>
        </w:rPr>
      </w:pPr>
    </w:p>
    <w:p w:rsidR="00D714C8" w:rsidRDefault="00D714C8" w:rsidP="00EF4BF7">
      <w:pPr>
        <w:jc w:val="both"/>
        <w:rPr>
          <w:rFonts w:ascii="Times New Roman" w:hAnsi="Times New Roman" w:cs="Times New Roman"/>
          <w:sz w:val="28"/>
          <w:szCs w:val="28"/>
          <w:lang w:val="ru-RU"/>
        </w:rPr>
      </w:pPr>
    </w:p>
    <w:p w:rsidR="00D714C8" w:rsidRDefault="00D714C8" w:rsidP="00EF4BF7">
      <w:pPr>
        <w:jc w:val="both"/>
        <w:rPr>
          <w:rFonts w:ascii="Times New Roman" w:hAnsi="Times New Roman" w:cs="Times New Roman"/>
          <w:sz w:val="28"/>
          <w:szCs w:val="28"/>
          <w:lang w:val="ru-RU"/>
        </w:rPr>
      </w:pPr>
    </w:p>
    <w:p w:rsidR="00D714C8" w:rsidRDefault="00D714C8" w:rsidP="00EF4BF7">
      <w:pPr>
        <w:jc w:val="both"/>
        <w:rPr>
          <w:rFonts w:ascii="Times New Roman" w:hAnsi="Times New Roman" w:cs="Times New Roman"/>
          <w:sz w:val="28"/>
          <w:szCs w:val="28"/>
          <w:lang w:val="ru-RU"/>
        </w:rPr>
      </w:pPr>
    </w:p>
    <w:p w:rsidR="00D4302B" w:rsidRPr="00D75E9D" w:rsidRDefault="00D75E9D" w:rsidP="00EF4BF7">
      <w:pPr>
        <w:shd w:val="clear" w:color="auto" w:fill="FFFFFF"/>
        <w:spacing w:after="0" w:line="240" w:lineRule="auto"/>
        <w:ind w:firstLine="720"/>
        <w:jc w:val="center"/>
        <w:outlineLvl w:val="1"/>
        <w:rPr>
          <w:rFonts w:ascii="Times New Roman" w:hAnsi="Times New Roman" w:cs="Times New Roman"/>
          <w:b/>
          <w:sz w:val="28"/>
          <w:szCs w:val="28"/>
          <w:lang w:val="ru-RU"/>
        </w:rPr>
      </w:pPr>
      <w:r w:rsidRPr="00D75E9D">
        <w:rPr>
          <w:rFonts w:ascii="Times New Roman" w:hAnsi="Times New Roman"/>
          <w:b/>
          <w:sz w:val="28"/>
          <w:szCs w:val="28"/>
          <w:lang w:val="kk-KZ"/>
        </w:rPr>
        <w:lastRenderedPageBreak/>
        <w:t xml:space="preserve">«Қазақстан Республикасы Қаржы министрлігінің кейбір бұйрықтарын күші жойылды деп тану туралы» </w:t>
      </w:r>
      <w:r w:rsidR="00D4302B" w:rsidRPr="003F0403">
        <w:rPr>
          <w:rFonts w:ascii="Times New Roman" w:hAnsi="Times New Roman"/>
          <w:b/>
          <w:sz w:val="28"/>
          <w:szCs w:val="28"/>
          <w:lang w:val="kk-KZ"/>
        </w:rPr>
        <w:t xml:space="preserve"> Қазақстан Республикасы</w:t>
      </w:r>
      <w:r w:rsidR="00D4302B">
        <w:rPr>
          <w:rFonts w:ascii="Times New Roman" w:hAnsi="Times New Roman"/>
          <w:b/>
          <w:sz w:val="28"/>
          <w:szCs w:val="28"/>
          <w:lang w:val="kk-KZ"/>
        </w:rPr>
        <w:t>ның</w:t>
      </w:r>
      <w:r w:rsidR="00D4302B" w:rsidRPr="003F0403">
        <w:rPr>
          <w:rFonts w:ascii="Times New Roman" w:hAnsi="Times New Roman"/>
          <w:b/>
          <w:sz w:val="28"/>
          <w:szCs w:val="28"/>
          <w:lang w:val="kk-KZ"/>
        </w:rPr>
        <w:t xml:space="preserve"> Қаржы министрі бұйры</w:t>
      </w:r>
      <w:r w:rsidR="00D4302B">
        <w:rPr>
          <w:rFonts w:ascii="Times New Roman" w:hAnsi="Times New Roman"/>
          <w:b/>
          <w:sz w:val="28"/>
          <w:szCs w:val="28"/>
          <w:lang w:val="kk-KZ"/>
        </w:rPr>
        <w:t>ғының</w:t>
      </w:r>
      <w:r w:rsidR="00D4302B" w:rsidRPr="003F0403">
        <w:rPr>
          <w:rFonts w:ascii="Times New Roman" w:hAnsi="Times New Roman"/>
          <w:b/>
          <w:sz w:val="28"/>
          <w:szCs w:val="28"/>
          <w:lang w:val="kk-KZ"/>
        </w:rPr>
        <w:t xml:space="preserve"> жобасына </w:t>
      </w:r>
      <w:r w:rsidR="00D4302B" w:rsidRPr="00D75E9D">
        <w:rPr>
          <w:rFonts w:ascii="Times New Roman" w:hAnsi="Times New Roman"/>
          <w:sz w:val="24"/>
          <w:szCs w:val="28"/>
          <w:lang w:val="kk-KZ"/>
        </w:rPr>
        <w:t>(бұдан әрі – Жоба)</w:t>
      </w:r>
    </w:p>
    <w:p w:rsidR="00D4302B" w:rsidRPr="00B96A0B" w:rsidRDefault="00D4302B" w:rsidP="00D4302B">
      <w:pPr>
        <w:shd w:val="clear" w:color="auto" w:fill="FFFFFF"/>
        <w:spacing w:after="0" w:line="240" w:lineRule="auto"/>
        <w:ind w:firstLine="720"/>
        <w:jc w:val="center"/>
        <w:outlineLvl w:val="1"/>
        <w:rPr>
          <w:rFonts w:ascii="Times New Roman" w:hAnsi="Times New Roman" w:cs="Times New Roman"/>
          <w:b/>
          <w:sz w:val="28"/>
          <w:szCs w:val="28"/>
          <w:lang w:val="kk-KZ"/>
        </w:rPr>
      </w:pPr>
      <w:proofErr w:type="spellStart"/>
      <w:r w:rsidRPr="00B96A0B">
        <w:rPr>
          <w:rFonts w:ascii="Times New Roman" w:hAnsi="Times New Roman" w:cs="Times New Roman"/>
          <w:b/>
          <w:sz w:val="28"/>
          <w:szCs w:val="28"/>
          <w:lang w:val="ru-RU"/>
        </w:rPr>
        <w:t>баспасөз</w:t>
      </w:r>
      <w:r>
        <w:rPr>
          <w:rFonts w:ascii="Times New Roman" w:hAnsi="Times New Roman" w:cs="Times New Roman"/>
          <w:b/>
          <w:sz w:val="28"/>
          <w:szCs w:val="28"/>
          <w:lang w:val="ru-RU"/>
        </w:rPr>
        <w:t>-</w:t>
      </w:r>
      <w:r w:rsidRPr="00B96A0B">
        <w:rPr>
          <w:rFonts w:ascii="Times New Roman" w:hAnsi="Times New Roman" w:cs="Times New Roman"/>
          <w:b/>
          <w:sz w:val="28"/>
          <w:szCs w:val="28"/>
          <w:lang w:val="ru-RU"/>
        </w:rPr>
        <w:t>релизі</w:t>
      </w:r>
      <w:proofErr w:type="spellEnd"/>
    </w:p>
    <w:p w:rsidR="00D4302B" w:rsidRDefault="00D4302B" w:rsidP="00D4302B">
      <w:pPr>
        <w:spacing w:after="0"/>
        <w:ind w:firstLine="720"/>
        <w:jc w:val="both"/>
        <w:rPr>
          <w:rFonts w:ascii="Times New Roman" w:hAnsi="Times New Roman" w:cs="Times New Roman"/>
          <w:sz w:val="28"/>
          <w:szCs w:val="28"/>
          <w:highlight w:val="yellow"/>
          <w:lang w:val="kk-KZ"/>
        </w:rPr>
      </w:pPr>
    </w:p>
    <w:p w:rsidR="00EF4BF7" w:rsidRPr="00982CE0" w:rsidRDefault="00EF4BF7" w:rsidP="00D4302B">
      <w:pPr>
        <w:spacing w:after="0"/>
        <w:ind w:firstLine="720"/>
        <w:jc w:val="both"/>
        <w:rPr>
          <w:rFonts w:ascii="Times New Roman" w:hAnsi="Times New Roman" w:cs="Times New Roman"/>
          <w:sz w:val="28"/>
          <w:szCs w:val="28"/>
          <w:highlight w:val="yellow"/>
          <w:lang w:val="kk-KZ"/>
        </w:rPr>
      </w:pPr>
    </w:p>
    <w:p w:rsidR="00EF4BF7" w:rsidRPr="00D75E9D" w:rsidRDefault="00EF4BF7" w:rsidP="00EF4BF7">
      <w:pPr>
        <w:widowControl w:val="0"/>
        <w:spacing w:after="0" w:line="240" w:lineRule="auto"/>
        <w:ind w:firstLine="720"/>
        <w:jc w:val="both"/>
        <w:rPr>
          <w:rFonts w:ascii="Times New Roman" w:eastAsia="Calibri" w:hAnsi="Times New Roman" w:cs="Times New Roman"/>
          <w:sz w:val="28"/>
          <w:szCs w:val="16"/>
          <w:lang w:val="ru-RU"/>
        </w:rPr>
      </w:pPr>
      <w:r w:rsidRPr="00EF4BF7">
        <w:rPr>
          <w:rFonts w:ascii="Times New Roman" w:eastAsia="Calibri" w:hAnsi="Times New Roman" w:cs="Times New Roman"/>
          <w:sz w:val="28"/>
          <w:szCs w:val="16"/>
          <w:lang w:val="kk-KZ"/>
        </w:rPr>
        <w:t>Жоба «Құқықтық актілер туралы» Қазақстан Республикасы Заңының 27-бабы 1-тармағына сәйкес әзірленді.</w:t>
      </w:r>
    </w:p>
    <w:p w:rsidR="00EF4BF7" w:rsidRPr="00EF4BF7" w:rsidRDefault="00D75E9D" w:rsidP="00EF4BF7">
      <w:pPr>
        <w:widowControl w:val="0"/>
        <w:spacing w:after="0" w:line="240" w:lineRule="auto"/>
        <w:ind w:firstLine="720"/>
        <w:jc w:val="both"/>
        <w:rPr>
          <w:rFonts w:ascii="Times New Roman" w:eastAsia="Calibri" w:hAnsi="Times New Roman" w:cs="Times New Roman"/>
          <w:sz w:val="28"/>
          <w:szCs w:val="16"/>
          <w:lang w:val="kk-KZ"/>
        </w:rPr>
      </w:pPr>
      <w:r w:rsidRPr="00D75E9D">
        <w:rPr>
          <w:rFonts w:ascii="Times New Roman" w:hAnsi="Times New Roman"/>
          <w:sz w:val="28"/>
          <w:szCs w:val="16"/>
          <w:lang w:val="kk-KZ"/>
        </w:rPr>
        <w:t>Жобаның мақсаты трансферттік баға белгілеу шеңберінде бақыланатын мәмілелер бойынша бағалардың нарықтық деңгейге сәйкестігін айқындау үшін ресми түрде танылған нарықтық бағалар туралы ақпарат көздерінің өзектендірілген Тізбесі (жаңа редакцияда, мемлекеттік тіркеусіз) бекітілген жаңа бұйрықтың қабылдануына байланысты Қазақстан Республикасы Қаржы министрлігінің кейбір бұйрықтарын күші жойылды деп тану болып табылады.</w:t>
      </w:r>
    </w:p>
    <w:p w:rsidR="00D4302B" w:rsidRPr="00197B71" w:rsidRDefault="00EF4BF7" w:rsidP="00EF4BF7">
      <w:pPr>
        <w:spacing w:after="0"/>
        <w:ind w:firstLine="720"/>
        <w:jc w:val="both"/>
        <w:rPr>
          <w:rFonts w:ascii="Times New Roman" w:hAnsi="Times New Roman" w:cs="Times New Roman"/>
          <w:sz w:val="28"/>
          <w:szCs w:val="28"/>
          <w:lang w:val="kk-KZ"/>
        </w:rPr>
      </w:pPr>
      <w:r w:rsidRPr="00EF4BF7">
        <w:rPr>
          <w:rFonts w:ascii="Times New Roman" w:hAnsi="Times New Roman"/>
          <w:sz w:val="28"/>
          <w:szCs w:val="16"/>
          <w:lang w:val="kk-KZ"/>
        </w:rPr>
        <w:t>Жобаны іске асырудың күтілетін нәтижесі нормативтік құқықтық актілердің қайталануын жою және жаңа редакцияда бекітілген нарықтық бағалар туралы ресми танылған ақпарат көздерінің өзектендірілген тізбесін қолдану болып табылады.</w:t>
      </w:r>
    </w:p>
    <w:p w:rsidR="00D4302B" w:rsidRPr="003F0403" w:rsidRDefault="00D4302B" w:rsidP="00D4302B">
      <w:pPr>
        <w:spacing w:after="0"/>
        <w:ind w:firstLine="720"/>
        <w:jc w:val="both"/>
        <w:rPr>
          <w:rFonts w:ascii="Times New Roman" w:hAnsi="Times New Roman" w:cs="Times New Roman"/>
          <w:sz w:val="28"/>
          <w:szCs w:val="28"/>
          <w:lang w:val="kk-KZ"/>
        </w:rPr>
      </w:pPr>
      <w:r w:rsidRPr="003F0403">
        <w:rPr>
          <w:rFonts w:ascii="Times New Roman" w:hAnsi="Times New Roman" w:cs="Times New Roman"/>
          <w:sz w:val="28"/>
          <w:szCs w:val="28"/>
          <w:lang w:val="kk-KZ"/>
        </w:rPr>
        <w:t>Жобаны қабылдау теріс әлеуметтік</w:t>
      </w:r>
      <w:r>
        <w:rPr>
          <w:rFonts w:ascii="Times New Roman" w:hAnsi="Times New Roman" w:cs="Times New Roman"/>
          <w:sz w:val="28"/>
          <w:szCs w:val="28"/>
          <w:lang w:val="kk-KZ"/>
        </w:rPr>
        <w:t>-</w:t>
      </w:r>
      <w:r w:rsidRPr="003F0403">
        <w:rPr>
          <w:rFonts w:ascii="Times New Roman" w:hAnsi="Times New Roman" w:cs="Times New Roman"/>
          <w:sz w:val="28"/>
          <w:szCs w:val="28"/>
          <w:lang w:val="kk-KZ"/>
        </w:rPr>
        <w:t>экономикалық және</w:t>
      </w:r>
      <w:r>
        <w:rPr>
          <w:rFonts w:ascii="Times New Roman" w:hAnsi="Times New Roman" w:cs="Times New Roman"/>
          <w:sz w:val="28"/>
          <w:szCs w:val="28"/>
          <w:lang w:val="kk-KZ"/>
        </w:rPr>
        <w:t xml:space="preserve"> (</w:t>
      </w:r>
      <w:r w:rsidRPr="003F0403">
        <w:rPr>
          <w:rFonts w:ascii="Times New Roman" w:hAnsi="Times New Roman" w:cs="Times New Roman"/>
          <w:sz w:val="28"/>
          <w:szCs w:val="28"/>
          <w:lang w:val="kk-KZ"/>
        </w:rPr>
        <w:t>немесе</w:t>
      </w:r>
      <w:r>
        <w:rPr>
          <w:rFonts w:ascii="Times New Roman" w:hAnsi="Times New Roman" w:cs="Times New Roman"/>
          <w:sz w:val="28"/>
          <w:szCs w:val="28"/>
          <w:lang w:val="kk-KZ"/>
        </w:rPr>
        <w:t>) өзге</w:t>
      </w:r>
      <w:r w:rsidRPr="003F0403">
        <w:rPr>
          <w:rFonts w:ascii="Times New Roman" w:hAnsi="Times New Roman" w:cs="Times New Roman"/>
          <w:sz w:val="28"/>
          <w:szCs w:val="28"/>
          <w:lang w:val="kk-KZ"/>
        </w:rPr>
        <w:t xml:space="preserve"> салдарға әкеп соқтырмайды.</w:t>
      </w:r>
    </w:p>
    <w:p w:rsidR="00D4302B" w:rsidRPr="007267D4" w:rsidRDefault="00D4302B" w:rsidP="00D4302B">
      <w:pPr>
        <w:spacing w:after="0" w:line="240" w:lineRule="auto"/>
        <w:ind w:firstLine="720"/>
        <w:jc w:val="both"/>
        <w:rPr>
          <w:rFonts w:ascii="Times New Roman" w:hAnsi="Times New Roman"/>
          <w:sz w:val="28"/>
          <w:lang w:val="kk-KZ"/>
        </w:rPr>
      </w:pPr>
      <w:r w:rsidRPr="003F0403">
        <w:rPr>
          <w:rFonts w:ascii="Times New Roman" w:hAnsi="Times New Roman" w:cs="Times New Roman"/>
          <w:sz w:val="28"/>
          <w:szCs w:val="28"/>
          <w:lang w:val="kk-KZ"/>
        </w:rPr>
        <w:t xml:space="preserve">Жобаны іске асыру </w:t>
      </w:r>
      <w:r w:rsidRPr="007267D4">
        <w:rPr>
          <w:rFonts w:ascii="Times New Roman" w:hAnsi="Times New Roman"/>
          <w:sz w:val="28"/>
          <w:lang w:val="kk-KZ"/>
        </w:rPr>
        <w:t>республикалық бюджеттен қаржы қ</w:t>
      </w:r>
      <w:r>
        <w:rPr>
          <w:rFonts w:ascii="Times New Roman" w:hAnsi="Times New Roman"/>
          <w:sz w:val="28"/>
          <w:lang w:val="kk-KZ"/>
        </w:rPr>
        <w:t>ұралдарын</w:t>
      </w:r>
      <w:r w:rsidRPr="007267D4">
        <w:rPr>
          <w:rFonts w:ascii="Times New Roman" w:hAnsi="Times New Roman"/>
          <w:sz w:val="28"/>
          <w:lang w:val="kk-KZ"/>
        </w:rPr>
        <w:t xml:space="preserve"> бөлуді талап етпейді. </w:t>
      </w:r>
    </w:p>
    <w:p w:rsidR="00D4302B" w:rsidRPr="003F0403" w:rsidRDefault="00D4302B" w:rsidP="00D4302B">
      <w:pPr>
        <w:spacing w:after="0"/>
        <w:ind w:firstLine="720"/>
        <w:jc w:val="both"/>
        <w:rPr>
          <w:rFonts w:ascii="Times New Roman" w:hAnsi="Times New Roman" w:cs="Times New Roman"/>
          <w:sz w:val="28"/>
          <w:szCs w:val="28"/>
          <w:lang w:val="kk-KZ"/>
        </w:rPr>
      </w:pPr>
      <w:r w:rsidRPr="003F0403">
        <w:rPr>
          <w:rFonts w:ascii="Times New Roman" w:hAnsi="Times New Roman" w:cs="Times New Roman"/>
          <w:sz w:val="28"/>
          <w:szCs w:val="28"/>
          <w:lang w:val="kk-KZ"/>
        </w:rPr>
        <w:t>Жоба 202</w:t>
      </w:r>
      <w:r w:rsidR="00EF4BF7">
        <w:rPr>
          <w:rFonts w:ascii="Times New Roman" w:hAnsi="Times New Roman" w:cs="Times New Roman"/>
          <w:sz w:val="28"/>
          <w:szCs w:val="28"/>
          <w:lang w:val="kk-KZ"/>
        </w:rPr>
        <w:t>6</w:t>
      </w:r>
      <w:r w:rsidRPr="003F0403">
        <w:rPr>
          <w:rFonts w:ascii="Times New Roman" w:hAnsi="Times New Roman" w:cs="Times New Roman"/>
          <w:sz w:val="28"/>
          <w:szCs w:val="28"/>
          <w:lang w:val="kk-KZ"/>
        </w:rPr>
        <w:t xml:space="preserve"> жылғы </w:t>
      </w:r>
      <w:r w:rsidR="001D2483">
        <w:rPr>
          <w:rFonts w:ascii="Times New Roman" w:hAnsi="Times New Roman" w:cs="Times New Roman"/>
          <w:sz w:val="28"/>
          <w:szCs w:val="28"/>
          <w:lang w:val="kk-KZ"/>
        </w:rPr>
        <w:t>27</w:t>
      </w:r>
      <w:r w:rsidRPr="003F0403">
        <w:rPr>
          <w:rFonts w:ascii="Times New Roman" w:hAnsi="Times New Roman" w:cs="Times New Roman"/>
          <w:sz w:val="28"/>
          <w:szCs w:val="28"/>
          <w:lang w:val="kk-KZ"/>
        </w:rPr>
        <w:t xml:space="preserve"> </w:t>
      </w:r>
      <w:r w:rsidR="001D2483">
        <w:rPr>
          <w:rFonts w:ascii="Times New Roman" w:hAnsi="Times New Roman" w:cs="Times New Roman"/>
          <w:sz w:val="28"/>
          <w:szCs w:val="28"/>
          <w:lang w:val="kk-KZ"/>
        </w:rPr>
        <w:t>наурызда</w:t>
      </w:r>
      <w:r w:rsidR="001D2483" w:rsidRPr="001D2483">
        <w:rPr>
          <w:rFonts w:ascii="Times New Roman" w:eastAsia="Calibri" w:hAnsi="Times New Roman" w:cs="Times New Roman"/>
          <w:sz w:val="28"/>
          <w:szCs w:val="28"/>
          <w:lang w:val="kk-KZ"/>
        </w:rPr>
        <w:t xml:space="preserve"> </w:t>
      </w:r>
      <w:r w:rsidR="001D2483" w:rsidRPr="001D2483">
        <w:rPr>
          <w:rFonts w:ascii="Times New Roman" w:eastAsia="Calibri" w:hAnsi="Times New Roman" w:cs="Times New Roman"/>
          <w:sz w:val="28"/>
          <w:szCs w:val="28"/>
          <w:lang w:val="kk-KZ"/>
        </w:rPr>
        <w:t>https://legalacts.egov.kz/npa/view?id=15793606</w:t>
      </w:r>
      <w:r w:rsidRPr="003F0403">
        <w:rPr>
          <w:rFonts w:ascii="Times New Roman" w:hAnsi="Times New Roman" w:cs="Times New Roman"/>
          <w:sz w:val="28"/>
          <w:szCs w:val="28"/>
          <w:lang w:val="kk-KZ"/>
        </w:rPr>
        <w:t xml:space="preserve"> ашық нормативтік құқықтық актілер интернет порталында орналастырылған.</w:t>
      </w:r>
    </w:p>
    <w:p w:rsidR="00D4302B" w:rsidRDefault="00D4302B" w:rsidP="00D4302B">
      <w:pPr>
        <w:spacing w:after="0"/>
        <w:ind w:firstLine="720"/>
        <w:jc w:val="both"/>
        <w:rPr>
          <w:rFonts w:ascii="Times New Roman" w:hAnsi="Times New Roman" w:cs="Times New Roman"/>
          <w:sz w:val="28"/>
          <w:szCs w:val="28"/>
          <w:lang w:val="kk-KZ"/>
        </w:rPr>
      </w:pPr>
      <w:r w:rsidRPr="003F0403">
        <w:rPr>
          <w:rFonts w:ascii="Times New Roman" w:hAnsi="Times New Roman" w:cs="Times New Roman"/>
          <w:sz w:val="28"/>
          <w:szCs w:val="28"/>
          <w:lang w:val="kk-KZ"/>
        </w:rPr>
        <w:t xml:space="preserve">Жобаның жария талқылау мерзімі </w:t>
      </w:r>
      <w:r>
        <w:rPr>
          <w:rFonts w:ascii="Times New Roman" w:hAnsi="Times New Roman" w:cs="Times New Roman"/>
          <w:sz w:val="28"/>
          <w:szCs w:val="28"/>
          <w:lang w:val="kk-KZ"/>
        </w:rPr>
        <w:t>202</w:t>
      </w:r>
      <w:r w:rsidR="00EF4BF7">
        <w:rPr>
          <w:rFonts w:ascii="Times New Roman" w:hAnsi="Times New Roman" w:cs="Times New Roman"/>
          <w:sz w:val="28"/>
          <w:szCs w:val="28"/>
          <w:lang w:val="kk-KZ"/>
        </w:rPr>
        <w:t>6</w:t>
      </w:r>
      <w:r>
        <w:rPr>
          <w:rFonts w:ascii="Times New Roman" w:hAnsi="Times New Roman" w:cs="Times New Roman"/>
          <w:sz w:val="28"/>
          <w:szCs w:val="28"/>
          <w:lang w:val="kk-KZ"/>
        </w:rPr>
        <w:t xml:space="preserve"> жылғы</w:t>
      </w:r>
      <w:r w:rsidRPr="003F0403">
        <w:rPr>
          <w:rFonts w:ascii="Times New Roman" w:hAnsi="Times New Roman" w:cs="Times New Roman"/>
          <w:sz w:val="28"/>
          <w:szCs w:val="28"/>
          <w:lang w:val="kk-KZ"/>
        </w:rPr>
        <w:t xml:space="preserve"> </w:t>
      </w:r>
      <w:r w:rsidR="001D2483">
        <w:rPr>
          <w:rFonts w:ascii="Times New Roman" w:hAnsi="Times New Roman" w:cs="Times New Roman"/>
          <w:sz w:val="28"/>
          <w:szCs w:val="28"/>
          <w:lang w:val="kk-KZ"/>
        </w:rPr>
        <w:t>13</w:t>
      </w:r>
      <w:r w:rsidRPr="003F0403">
        <w:rPr>
          <w:rFonts w:ascii="Times New Roman" w:hAnsi="Times New Roman" w:cs="Times New Roman"/>
          <w:sz w:val="28"/>
          <w:szCs w:val="28"/>
          <w:lang w:val="kk-KZ"/>
        </w:rPr>
        <w:t xml:space="preserve"> </w:t>
      </w:r>
      <w:r w:rsidR="001D2483">
        <w:rPr>
          <w:rFonts w:ascii="Times New Roman" w:hAnsi="Times New Roman" w:cs="Times New Roman"/>
          <w:sz w:val="28"/>
          <w:szCs w:val="28"/>
          <w:lang w:val="kk-KZ"/>
        </w:rPr>
        <w:t>сәуірге</w:t>
      </w:r>
      <w:r w:rsidRPr="003F0403">
        <w:rPr>
          <w:rFonts w:ascii="Times New Roman" w:hAnsi="Times New Roman" w:cs="Times New Roman"/>
          <w:sz w:val="28"/>
          <w:szCs w:val="28"/>
          <w:lang w:val="kk-KZ"/>
        </w:rPr>
        <w:t xml:space="preserve"> дейін.</w:t>
      </w:r>
    </w:p>
    <w:p w:rsidR="009D5ACE" w:rsidRDefault="009D5ACE" w:rsidP="00D4302B">
      <w:pPr>
        <w:spacing w:after="0"/>
        <w:ind w:firstLine="720"/>
        <w:jc w:val="both"/>
        <w:rPr>
          <w:rFonts w:ascii="Times New Roman" w:hAnsi="Times New Roman" w:cs="Times New Roman"/>
          <w:sz w:val="28"/>
          <w:szCs w:val="28"/>
          <w:lang w:val="kk-KZ"/>
        </w:rPr>
      </w:pPr>
    </w:p>
    <w:p w:rsidR="009D5ACE" w:rsidRDefault="009D5ACE" w:rsidP="00D4302B">
      <w:pPr>
        <w:spacing w:after="0"/>
        <w:ind w:firstLine="720"/>
        <w:jc w:val="both"/>
        <w:rPr>
          <w:rFonts w:ascii="Times New Roman" w:hAnsi="Times New Roman" w:cs="Times New Roman"/>
          <w:sz w:val="28"/>
          <w:szCs w:val="28"/>
          <w:lang w:val="kk-KZ"/>
        </w:rPr>
      </w:pPr>
    </w:p>
    <w:p w:rsidR="009D5ACE" w:rsidRDefault="009D5ACE" w:rsidP="00D4302B">
      <w:pPr>
        <w:spacing w:after="0"/>
        <w:ind w:firstLine="720"/>
        <w:jc w:val="both"/>
        <w:rPr>
          <w:rFonts w:ascii="Times New Roman" w:hAnsi="Times New Roman" w:cs="Times New Roman"/>
          <w:sz w:val="28"/>
          <w:szCs w:val="28"/>
          <w:lang w:val="kk-KZ"/>
        </w:rPr>
      </w:pPr>
    </w:p>
    <w:p w:rsidR="009D5ACE" w:rsidRDefault="009D5ACE" w:rsidP="00D4302B">
      <w:pPr>
        <w:spacing w:after="0"/>
        <w:ind w:firstLine="720"/>
        <w:jc w:val="both"/>
        <w:rPr>
          <w:rFonts w:ascii="Times New Roman" w:hAnsi="Times New Roman" w:cs="Times New Roman"/>
          <w:sz w:val="28"/>
          <w:szCs w:val="28"/>
          <w:lang w:val="kk-KZ"/>
        </w:rPr>
      </w:pPr>
    </w:p>
    <w:p w:rsidR="009D5ACE" w:rsidRDefault="009D5ACE" w:rsidP="00D4302B">
      <w:pPr>
        <w:spacing w:after="0"/>
        <w:ind w:firstLine="720"/>
        <w:jc w:val="both"/>
        <w:rPr>
          <w:rFonts w:ascii="Times New Roman" w:hAnsi="Times New Roman" w:cs="Times New Roman"/>
          <w:sz w:val="28"/>
          <w:szCs w:val="28"/>
          <w:lang w:val="kk-KZ"/>
        </w:rPr>
      </w:pPr>
    </w:p>
    <w:p w:rsidR="009D5ACE" w:rsidRDefault="009D5ACE" w:rsidP="00D4302B">
      <w:pPr>
        <w:spacing w:after="0"/>
        <w:ind w:firstLine="720"/>
        <w:jc w:val="both"/>
        <w:rPr>
          <w:rFonts w:ascii="Times New Roman" w:hAnsi="Times New Roman" w:cs="Times New Roman"/>
          <w:sz w:val="28"/>
          <w:szCs w:val="28"/>
          <w:lang w:val="kk-KZ"/>
        </w:rPr>
      </w:pPr>
    </w:p>
    <w:p w:rsidR="00215FEE" w:rsidRDefault="00215FEE" w:rsidP="00D4302B">
      <w:pPr>
        <w:spacing w:after="0"/>
        <w:ind w:firstLine="720"/>
        <w:jc w:val="both"/>
        <w:rPr>
          <w:rFonts w:ascii="Times New Roman" w:hAnsi="Times New Roman" w:cs="Times New Roman"/>
          <w:sz w:val="28"/>
          <w:szCs w:val="28"/>
          <w:lang w:val="kk-KZ"/>
        </w:rPr>
      </w:pPr>
    </w:p>
    <w:p w:rsidR="00215FEE" w:rsidRDefault="00215FEE" w:rsidP="00D4302B">
      <w:pPr>
        <w:spacing w:after="0"/>
        <w:ind w:firstLine="720"/>
        <w:jc w:val="both"/>
        <w:rPr>
          <w:rFonts w:ascii="Times New Roman" w:hAnsi="Times New Roman" w:cs="Times New Roman"/>
          <w:sz w:val="28"/>
          <w:szCs w:val="28"/>
          <w:lang w:val="kk-KZ"/>
        </w:rPr>
      </w:pPr>
    </w:p>
    <w:p w:rsidR="00215FEE" w:rsidRDefault="00215FEE" w:rsidP="00D4302B">
      <w:pPr>
        <w:spacing w:after="0"/>
        <w:ind w:firstLine="720"/>
        <w:jc w:val="both"/>
        <w:rPr>
          <w:rFonts w:ascii="Times New Roman" w:hAnsi="Times New Roman" w:cs="Times New Roman"/>
          <w:sz w:val="28"/>
          <w:szCs w:val="28"/>
          <w:lang w:val="kk-KZ"/>
        </w:rPr>
      </w:pPr>
    </w:p>
    <w:p w:rsidR="00D75E9D" w:rsidRDefault="00D75E9D" w:rsidP="00D4302B">
      <w:pPr>
        <w:spacing w:after="0"/>
        <w:ind w:firstLine="720"/>
        <w:jc w:val="both"/>
        <w:rPr>
          <w:rFonts w:ascii="Times New Roman" w:hAnsi="Times New Roman" w:cs="Times New Roman"/>
          <w:sz w:val="28"/>
          <w:szCs w:val="28"/>
          <w:lang w:val="kk-KZ"/>
        </w:rPr>
      </w:pPr>
    </w:p>
    <w:p w:rsidR="00D75E9D" w:rsidRDefault="00D75E9D" w:rsidP="00D4302B">
      <w:pPr>
        <w:spacing w:after="0"/>
        <w:ind w:firstLine="720"/>
        <w:jc w:val="both"/>
        <w:rPr>
          <w:rFonts w:ascii="Times New Roman" w:hAnsi="Times New Roman" w:cs="Times New Roman"/>
          <w:sz w:val="28"/>
          <w:szCs w:val="28"/>
          <w:lang w:val="kk-KZ"/>
        </w:rPr>
      </w:pPr>
    </w:p>
    <w:p w:rsidR="00D75E9D" w:rsidRDefault="00D75E9D" w:rsidP="00D4302B">
      <w:pPr>
        <w:spacing w:after="0"/>
        <w:ind w:firstLine="720"/>
        <w:jc w:val="both"/>
        <w:rPr>
          <w:rFonts w:ascii="Times New Roman" w:hAnsi="Times New Roman" w:cs="Times New Roman"/>
          <w:sz w:val="28"/>
          <w:szCs w:val="28"/>
          <w:lang w:val="kk-KZ"/>
        </w:rPr>
      </w:pPr>
    </w:p>
    <w:p w:rsidR="00D75E9D" w:rsidRPr="00715339" w:rsidRDefault="00D75E9D" w:rsidP="00D4302B">
      <w:pPr>
        <w:spacing w:after="0"/>
        <w:ind w:firstLine="720"/>
        <w:jc w:val="both"/>
        <w:rPr>
          <w:rFonts w:ascii="Times New Roman" w:hAnsi="Times New Roman" w:cs="Times New Roman"/>
          <w:sz w:val="28"/>
          <w:szCs w:val="28"/>
          <w:lang w:val="kk-KZ"/>
        </w:rPr>
      </w:pPr>
    </w:p>
    <w:p w:rsidR="0095412E" w:rsidRDefault="00D75E9D" w:rsidP="002B0AD7">
      <w:pPr>
        <w:spacing w:after="0"/>
        <w:ind w:firstLine="720"/>
        <w:jc w:val="center"/>
        <w:rPr>
          <w:rFonts w:ascii="Times New Roman" w:hAnsi="Times New Roman" w:cs="Times New Roman"/>
          <w:b/>
          <w:sz w:val="28"/>
          <w:szCs w:val="28"/>
        </w:rPr>
      </w:pPr>
      <w:r w:rsidRPr="000A4893">
        <w:rPr>
          <w:rFonts w:ascii="Times New Roman" w:hAnsi="Times New Roman" w:cs="Times New Roman"/>
          <w:b/>
          <w:sz w:val="28"/>
          <w:szCs w:val="28"/>
        </w:rPr>
        <w:lastRenderedPageBreak/>
        <w:t>Press release for the draft order of the Minister of Finance of the Republic of Kazakhsta</w:t>
      </w:r>
      <w:r>
        <w:rPr>
          <w:rFonts w:ascii="Times New Roman" w:hAnsi="Times New Roman" w:cs="Times New Roman"/>
          <w:b/>
          <w:sz w:val="28"/>
          <w:szCs w:val="28"/>
        </w:rPr>
        <w:t xml:space="preserve">n </w:t>
      </w:r>
      <w:r w:rsidRPr="000A4893">
        <w:rPr>
          <w:rFonts w:ascii="Times New Roman" w:hAnsi="Times New Roman" w:cs="Times New Roman"/>
          <w:b/>
          <w:sz w:val="28"/>
          <w:szCs w:val="28"/>
        </w:rPr>
        <w:t>«On declaring certain orders of the Ministry of Finance of the Republic of Kazakhstan as no longer in force»</w:t>
      </w:r>
      <w:r w:rsidR="002B0AD7">
        <w:rPr>
          <w:rFonts w:ascii="Times New Roman" w:hAnsi="Times New Roman" w:cs="Times New Roman"/>
          <w:b/>
          <w:sz w:val="28"/>
          <w:szCs w:val="28"/>
        </w:rPr>
        <w:t xml:space="preserve"> </w:t>
      </w:r>
      <w:r w:rsidR="000A4893" w:rsidRPr="00D75E9D">
        <w:rPr>
          <w:rFonts w:ascii="Times New Roman" w:hAnsi="Times New Roman" w:cs="Times New Roman"/>
          <w:sz w:val="24"/>
          <w:szCs w:val="28"/>
        </w:rPr>
        <w:t>(hereinafter – the Draft)</w:t>
      </w:r>
    </w:p>
    <w:p w:rsidR="000A4893" w:rsidRDefault="000A4893" w:rsidP="00D4302B">
      <w:pPr>
        <w:spacing w:after="0"/>
        <w:ind w:firstLine="720"/>
        <w:jc w:val="both"/>
        <w:rPr>
          <w:rFonts w:ascii="Times New Roman" w:hAnsi="Times New Roman" w:cs="Times New Roman"/>
          <w:b/>
          <w:sz w:val="28"/>
          <w:szCs w:val="28"/>
        </w:rPr>
      </w:pPr>
    </w:p>
    <w:p w:rsidR="00FC6522" w:rsidRDefault="001D536A" w:rsidP="00D4302B">
      <w:pPr>
        <w:spacing w:after="0"/>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The </w:t>
      </w:r>
      <w:r>
        <w:rPr>
          <w:rFonts w:ascii="Times New Roman" w:hAnsi="Times New Roman" w:cs="Times New Roman"/>
          <w:sz w:val="28"/>
          <w:szCs w:val="28"/>
        </w:rPr>
        <w:t>D</w:t>
      </w:r>
      <w:r w:rsidR="00FC6522" w:rsidRPr="00FC6522">
        <w:rPr>
          <w:rFonts w:ascii="Times New Roman" w:hAnsi="Times New Roman" w:cs="Times New Roman"/>
          <w:sz w:val="28"/>
          <w:szCs w:val="28"/>
          <w:lang w:val="kk-KZ"/>
        </w:rPr>
        <w:t>raft has been developed in accordance with paragraphs 1</w:t>
      </w:r>
      <w:r>
        <w:rPr>
          <w:rFonts w:ascii="Times New Roman" w:hAnsi="Times New Roman" w:cs="Times New Roman"/>
          <w:sz w:val="28"/>
          <w:szCs w:val="28"/>
          <w:lang w:val="kk-KZ"/>
        </w:rPr>
        <w:t xml:space="preserve"> </w:t>
      </w:r>
      <w:r w:rsidR="00FC6522" w:rsidRPr="00FC6522">
        <w:rPr>
          <w:rFonts w:ascii="Times New Roman" w:hAnsi="Times New Roman" w:cs="Times New Roman"/>
          <w:sz w:val="28"/>
          <w:szCs w:val="28"/>
          <w:lang w:val="kk-KZ"/>
        </w:rPr>
        <w:t>of Article 27 of the Law</w:t>
      </w:r>
      <w:r w:rsidR="00FC6522">
        <w:rPr>
          <w:rFonts w:ascii="Times New Roman" w:hAnsi="Times New Roman" w:cs="Times New Roman"/>
          <w:sz w:val="28"/>
          <w:szCs w:val="28"/>
          <w:lang w:val="kk-KZ"/>
        </w:rPr>
        <w:t xml:space="preserve"> of the Republic of Kazakhstan «</w:t>
      </w:r>
      <w:r w:rsidR="00FC6522" w:rsidRPr="00FC6522">
        <w:rPr>
          <w:rFonts w:ascii="Times New Roman" w:hAnsi="Times New Roman" w:cs="Times New Roman"/>
          <w:sz w:val="28"/>
          <w:szCs w:val="28"/>
          <w:lang w:val="kk-KZ"/>
        </w:rPr>
        <w:t>On Legal Acts</w:t>
      </w:r>
      <w:r w:rsidR="00FC6522">
        <w:rPr>
          <w:rFonts w:ascii="Times New Roman" w:hAnsi="Times New Roman" w:cs="Times New Roman"/>
          <w:sz w:val="28"/>
          <w:szCs w:val="28"/>
          <w:lang w:val="kk-KZ"/>
        </w:rPr>
        <w:t>»</w:t>
      </w:r>
      <w:r>
        <w:rPr>
          <w:rFonts w:ascii="Times New Roman" w:hAnsi="Times New Roman" w:cs="Times New Roman"/>
          <w:sz w:val="28"/>
          <w:szCs w:val="28"/>
          <w:lang w:val="kk-KZ"/>
        </w:rPr>
        <w:t>.</w:t>
      </w:r>
    </w:p>
    <w:p w:rsidR="001D536A" w:rsidRPr="001D536A" w:rsidRDefault="00D75E9D" w:rsidP="001D536A">
      <w:pPr>
        <w:spacing w:after="0"/>
        <w:ind w:firstLine="720"/>
        <w:jc w:val="both"/>
        <w:rPr>
          <w:rFonts w:ascii="Times New Roman" w:hAnsi="Times New Roman" w:cs="Times New Roman"/>
          <w:sz w:val="28"/>
          <w:szCs w:val="28"/>
          <w:lang w:val="kk-KZ"/>
        </w:rPr>
      </w:pPr>
      <w:r w:rsidRPr="00D75E9D">
        <w:rPr>
          <w:rFonts w:ascii="Times New Roman" w:hAnsi="Times New Roman" w:cs="Times New Roman"/>
          <w:sz w:val="28"/>
          <w:szCs w:val="28"/>
          <w:lang w:val="kk-KZ"/>
        </w:rPr>
        <w:t>The purpose of the Draft is to declare certain orders of the Ministry of Finance of the Republic of Kazakhstan as no longer in force in connection with the approval of a new order containing an updated List of officially recognized sources of information on market prices (in a new version, without state registration) for the purpose of determining the compliance of prices in controlled transactions with the market level within the framework of transfer pricing.</w:t>
      </w:r>
    </w:p>
    <w:p w:rsidR="001D536A" w:rsidRDefault="001D536A" w:rsidP="001D536A">
      <w:pPr>
        <w:spacing w:after="0"/>
        <w:ind w:firstLine="720"/>
        <w:jc w:val="both"/>
        <w:rPr>
          <w:rFonts w:ascii="Times New Roman" w:hAnsi="Times New Roman" w:cs="Times New Roman"/>
          <w:sz w:val="28"/>
          <w:szCs w:val="28"/>
          <w:lang w:val="kk-KZ"/>
        </w:rPr>
      </w:pPr>
      <w:r w:rsidRPr="001D536A">
        <w:rPr>
          <w:rFonts w:ascii="Times New Roman" w:hAnsi="Times New Roman" w:cs="Times New Roman"/>
          <w:sz w:val="28"/>
          <w:szCs w:val="28"/>
          <w:lang w:val="kk-KZ"/>
        </w:rPr>
        <w:t>The expected result of the Draft implementation is the elimination of duplication of regulatory legal acts and the application of the updated List of Officially Recognized Sources of Information on Market Prices approved in the new wording.</w:t>
      </w:r>
    </w:p>
    <w:p w:rsidR="000A4893" w:rsidRPr="000A4893" w:rsidRDefault="000A4893" w:rsidP="001D536A">
      <w:pPr>
        <w:spacing w:after="0"/>
        <w:ind w:firstLine="720"/>
        <w:jc w:val="both"/>
        <w:rPr>
          <w:rFonts w:ascii="Times New Roman" w:hAnsi="Times New Roman" w:cs="Times New Roman"/>
          <w:sz w:val="28"/>
          <w:szCs w:val="28"/>
          <w:lang w:val="kk-KZ"/>
        </w:rPr>
      </w:pPr>
      <w:r w:rsidRPr="000A4893">
        <w:rPr>
          <w:rFonts w:ascii="Times New Roman" w:hAnsi="Times New Roman" w:cs="Times New Roman"/>
          <w:sz w:val="28"/>
          <w:szCs w:val="28"/>
          <w:lang w:val="kk-KZ"/>
        </w:rPr>
        <w:t>The ado</w:t>
      </w:r>
      <w:bookmarkStart w:id="0" w:name="_GoBack"/>
      <w:bookmarkEnd w:id="0"/>
      <w:r w:rsidRPr="000A4893">
        <w:rPr>
          <w:rFonts w:ascii="Times New Roman" w:hAnsi="Times New Roman" w:cs="Times New Roman"/>
          <w:sz w:val="28"/>
          <w:szCs w:val="28"/>
          <w:lang w:val="kk-KZ"/>
        </w:rPr>
        <w:t xml:space="preserve">ption of the </w:t>
      </w:r>
      <w:r w:rsidR="001D536A">
        <w:rPr>
          <w:rFonts w:ascii="Times New Roman" w:hAnsi="Times New Roman" w:cs="Times New Roman"/>
          <w:sz w:val="28"/>
          <w:szCs w:val="28"/>
        </w:rPr>
        <w:t>Draft</w:t>
      </w:r>
      <w:r w:rsidRPr="000A4893">
        <w:rPr>
          <w:rFonts w:ascii="Times New Roman" w:hAnsi="Times New Roman" w:cs="Times New Roman"/>
          <w:sz w:val="28"/>
          <w:szCs w:val="28"/>
          <w:lang w:val="kk-KZ"/>
        </w:rPr>
        <w:t xml:space="preserve"> will not entail </w:t>
      </w:r>
      <w:r w:rsidR="001D2483">
        <w:rPr>
          <w:rFonts w:ascii="Times New Roman" w:hAnsi="Times New Roman" w:cs="Times New Roman"/>
          <w:sz w:val="28"/>
          <w:szCs w:val="28"/>
        </w:rPr>
        <w:t xml:space="preserve">any </w:t>
      </w:r>
      <w:r w:rsidRPr="000A4893">
        <w:rPr>
          <w:rFonts w:ascii="Times New Roman" w:hAnsi="Times New Roman" w:cs="Times New Roman"/>
          <w:sz w:val="28"/>
          <w:szCs w:val="28"/>
          <w:lang w:val="kk-KZ"/>
        </w:rPr>
        <w:t>negative socio-economic, legal and/or other consequences.</w:t>
      </w:r>
    </w:p>
    <w:p w:rsidR="000A4893" w:rsidRPr="001D2483" w:rsidRDefault="001D2483" w:rsidP="00D4302B">
      <w:pPr>
        <w:spacing w:after="0"/>
        <w:ind w:firstLine="720"/>
        <w:jc w:val="both"/>
        <w:rPr>
          <w:rFonts w:ascii="Times New Roman" w:hAnsi="Times New Roman" w:cs="Times New Roman"/>
          <w:sz w:val="28"/>
          <w:szCs w:val="28"/>
        </w:rPr>
      </w:pPr>
      <w:r>
        <w:rPr>
          <w:rFonts w:ascii="Times New Roman" w:hAnsi="Times New Roman" w:cs="Times New Roman"/>
          <w:sz w:val="28"/>
          <w:szCs w:val="28"/>
        </w:rPr>
        <w:t>The implementation of the Draft will not require allocation of funds from the republican budget.</w:t>
      </w:r>
    </w:p>
    <w:p w:rsidR="000A4893" w:rsidRPr="000A4893" w:rsidRDefault="000A4893" w:rsidP="001D536A">
      <w:pPr>
        <w:spacing w:after="0"/>
        <w:ind w:firstLine="720"/>
        <w:jc w:val="both"/>
        <w:rPr>
          <w:rFonts w:ascii="Times New Roman" w:hAnsi="Times New Roman" w:cs="Times New Roman"/>
          <w:sz w:val="28"/>
          <w:szCs w:val="28"/>
          <w:lang w:val="kk-KZ"/>
        </w:rPr>
      </w:pPr>
      <w:r w:rsidRPr="000A4893">
        <w:rPr>
          <w:rFonts w:ascii="Times New Roman" w:hAnsi="Times New Roman" w:cs="Times New Roman"/>
          <w:sz w:val="28"/>
          <w:szCs w:val="28"/>
          <w:lang w:val="kk-KZ"/>
        </w:rPr>
        <w:t>The project is published on the internet portal of open regulatory legal acts</w:t>
      </w:r>
      <w:r w:rsidR="001D2483">
        <w:rPr>
          <w:rFonts w:ascii="Times New Roman" w:hAnsi="Times New Roman" w:cs="Times New Roman"/>
          <w:sz w:val="28"/>
          <w:szCs w:val="28"/>
        </w:rPr>
        <w:t xml:space="preserve"> </w:t>
      </w:r>
      <w:r w:rsidR="001D2483" w:rsidRPr="001D2483">
        <w:rPr>
          <w:rFonts w:ascii="Times New Roman" w:eastAsia="Calibri" w:hAnsi="Times New Roman" w:cs="Times New Roman"/>
          <w:sz w:val="28"/>
          <w:szCs w:val="28"/>
          <w:lang w:val="kk-KZ"/>
        </w:rPr>
        <w:t>https://legalacts.egov.kz/npa/view?id=15793606</w:t>
      </w:r>
      <w:r w:rsidR="001D536A">
        <w:rPr>
          <w:rFonts w:ascii="Times New Roman" w:hAnsi="Times New Roman" w:cs="Times New Roman"/>
          <w:sz w:val="28"/>
          <w:szCs w:val="28"/>
          <w:lang w:val="kk-KZ"/>
        </w:rPr>
        <w:t xml:space="preserve"> </w:t>
      </w:r>
      <w:r w:rsidR="001D2483">
        <w:rPr>
          <w:rFonts w:ascii="Times New Roman" w:hAnsi="Times New Roman" w:cs="Times New Roman"/>
          <w:sz w:val="28"/>
          <w:szCs w:val="28"/>
        </w:rPr>
        <w:t>on March 27</w:t>
      </w:r>
      <w:r w:rsidR="001D2483" w:rsidRPr="001D2483">
        <w:rPr>
          <w:rFonts w:ascii="Times New Roman" w:hAnsi="Times New Roman" w:cs="Times New Roman"/>
          <w:sz w:val="28"/>
          <w:szCs w:val="28"/>
        </w:rPr>
        <w:t xml:space="preserve">, </w:t>
      </w:r>
      <w:r w:rsidRPr="000A4893">
        <w:rPr>
          <w:rFonts w:ascii="Times New Roman" w:hAnsi="Times New Roman" w:cs="Times New Roman"/>
          <w:sz w:val="28"/>
          <w:szCs w:val="28"/>
          <w:lang w:val="kk-KZ"/>
        </w:rPr>
        <w:t>202</w:t>
      </w:r>
      <w:r w:rsidR="001D536A">
        <w:rPr>
          <w:rFonts w:ascii="Times New Roman" w:hAnsi="Times New Roman" w:cs="Times New Roman"/>
          <w:sz w:val="28"/>
          <w:szCs w:val="28"/>
        </w:rPr>
        <w:t>6</w:t>
      </w:r>
      <w:r w:rsidRPr="000A4893">
        <w:rPr>
          <w:rFonts w:ascii="Times New Roman" w:hAnsi="Times New Roman" w:cs="Times New Roman"/>
          <w:sz w:val="28"/>
          <w:szCs w:val="28"/>
          <w:lang w:val="kk-KZ"/>
        </w:rPr>
        <w:t>.</w:t>
      </w:r>
    </w:p>
    <w:p w:rsidR="000A4893" w:rsidRPr="00B51483" w:rsidRDefault="000A4893" w:rsidP="00D4302B">
      <w:pPr>
        <w:spacing w:after="0"/>
        <w:ind w:firstLine="720"/>
        <w:jc w:val="both"/>
        <w:rPr>
          <w:rFonts w:ascii="Times New Roman" w:hAnsi="Times New Roman" w:cs="Times New Roman"/>
          <w:sz w:val="28"/>
          <w:szCs w:val="28"/>
          <w:lang w:val="kk-KZ"/>
        </w:rPr>
      </w:pPr>
      <w:r w:rsidRPr="000A4893">
        <w:rPr>
          <w:rFonts w:ascii="Times New Roman" w:hAnsi="Times New Roman" w:cs="Times New Roman"/>
          <w:sz w:val="28"/>
          <w:szCs w:val="28"/>
          <w:lang w:val="kk-KZ"/>
        </w:rPr>
        <w:t xml:space="preserve">The deadline for the public discussion of the </w:t>
      </w:r>
      <w:r w:rsidR="001D536A">
        <w:rPr>
          <w:rFonts w:ascii="Times New Roman" w:hAnsi="Times New Roman" w:cs="Times New Roman"/>
          <w:sz w:val="28"/>
          <w:szCs w:val="28"/>
        </w:rPr>
        <w:t xml:space="preserve">Draft </w:t>
      </w:r>
      <w:r w:rsidRPr="000A4893">
        <w:rPr>
          <w:rFonts w:ascii="Times New Roman" w:hAnsi="Times New Roman" w:cs="Times New Roman"/>
          <w:sz w:val="28"/>
          <w:szCs w:val="28"/>
          <w:lang w:val="kk-KZ"/>
        </w:rPr>
        <w:t xml:space="preserve">is until </w:t>
      </w:r>
      <w:r w:rsidR="001D2483">
        <w:rPr>
          <w:rFonts w:ascii="Times New Roman" w:hAnsi="Times New Roman" w:cs="Times New Roman"/>
          <w:sz w:val="28"/>
          <w:szCs w:val="28"/>
        </w:rPr>
        <w:t>April 13,</w:t>
      </w:r>
      <w:r w:rsidRPr="000A4893">
        <w:rPr>
          <w:rFonts w:ascii="Times New Roman" w:hAnsi="Times New Roman" w:cs="Times New Roman"/>
          <w:sz w:val="28"/>
          <w:szCs w:val="28"/>
          <w:lang w:val="kk-KZ"/>
        </w:rPr>
        <w:t xml:space="preserve"> 202</w:t>
      </w:r>
      <w:r w:rsidR="001D536A">
        <w:rPr>
          <w:rFonts w:ascii="Times New Roman" w:hAnsi="Times New Roman" w:cs="Times New Roman"/>
          <w:sz w:val="28"/>
          <w:szCs w:val="28"/>
        </w:rPr>
        <w:t>6</w:t>
      </w:r>
      <w:r w:rsidRPr="000A4893">
        <w:rPr>
          <w:rFonts w:ascii="Times New Roman" w:hAnsi="Times New Roman" w:cs="Times New Roman"/>
          <w:sz w:val="28"/>
          <w:szCs w:val="28"/>
          <w:lang w:val="kk-KZ"/>
        </w:rPr>
        <w:t>.</w:t>
      </w:r>
    </w:p>
    <w:sectPr w:rsidR="000A4893" w:rsidRPr="00B51483" w:rsidSect="00D4302B">
      <w:pgSz w:w="12240" w:h="15840"/>
      <w:pgMar w:top="1418" w:right="85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1002AFF" w:usb1="4000ACFF"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7C50B1"/>
    <w:multiLevelType w:val="hybridMultilevel"/>
    <w:tmpl w:val="B5503B22"/>
    <w:lvl w:ilvl="0" w:tplc="1046A4C4">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D041FE8"/>
    <w:multiLevelType w:val="hybridMultilevel"/>
    <w:tmpl w:val="83D62CAE"/>
    <w:lvl w:ilvl="0" w:tplc="49140B3E">
      <w:start w:val="1"/>
      <w:numFmt w:val="decimal"/>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2D43245C"/>
    <w:multiLevelType w:val="hybridMultilevel"/>
    <w:tmpl w:val="332C8AA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C3750B7"/>
    <w:multiLevelType w:val="hybridMultilevel"/>
    <w:tmpl w:val="5DCCE352"/>
    <w:lvl w:ilvl="0" w:tplc="EC6ED0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EDF3C6B"/>
    <w:multiLevelType w:val="hybridMultilevel"/>
    <w:tmpl w:val="D5ACD57E"/>
    <w:lvl w:ilvl="0" w:tplc="58203D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2BC"/>
    <w:rsid w:val="00061B26"/>
    <w:rsid w:val="000709A1"/>
    <w:rsid w:val="000A4893"/>
    <w:rsid w:val="000C0BC7"/>
    <w:rsid w:val="00141DC4"/>
    <w:rsid w:val="00150D55"/>
    <w:rsid w:val="00187172"/>
    <w:rsid w:val="00187CE6"/>
    <w:rsid w:val="001A53B3"/>
    <w:rsid w:val="001A7F8A"/>
    <w:rsid w:val="001B50C0"/>
    <w:rsid w:val="001D2483"/>
    <w:rsid w:val="001D536A"/>
    <w:rsid w:val="00205211"/>
    <w:rsid w:val="002068B3"/>
    <w:rsid w:val="00215FEE"/>
    <w:rsid w:val="002265B3"/>
    <w:rsid w:val="002B0AD7"/>
    <w:rsid w:val="002C3C8D"/>
    <w:rsid w:val="002C6B62"/>
    <w:rsid w:val="002D0606"/>
    <w:rsid w:val="002F4D6F"/>
    <w:rsid w:val="00300991"/>
    <w:rsid w:val="0031354B"/>
    <w:rsid w:val="00394234"/>
    <w:rsid w:val="003F0403"/>
    <w:rsid w:val="004179F6"/>
    <w:rsid w:val="00476C80"/>
    <w:rsid w:val="00494E00"/>
    <w:rsid w:val="00525AAF"/>
    <w:rsid w:val="0053151E"/>
    <w:rsid w:val="00536C62"/>
    <w:rsid w:val="00574EF1"/>
    <w:rsid w:val="00577FE8"/>
    <w:rsid w:val="005F69A9"/>
    <w:rsid w:val="00621572"/>
    <w:rsid w:val="00621702"/>
    <w:rsid w:val="00715339"/>
    <w:rsid w:val="00732888"/>
    <w:rsid w:val="007423E4"/>
    <w:rsid w:val="007C34A3"/>
    <w:rsid w:val="00815615"/>
    <w:rsid w:val="008342F4"/>
    <w:rsid w:val="00872B64"/>
    <w:rsid w:val="008A7145"/>
    <w:rsid w:val="008D797E"/>
    <w:rsid w:val="00907383"/>
    <w:rsid w:val="0093569A"/>
    <w:rsid w:val="0095412E"/>
    <w:rsid w:val="009602BC"/>
    <w:rsid w:val="00971C4A"/>
    <w:rsid w:val="00982CE0"/>
    <w:rsid w:val="009A2F7B"/>
    <w:rsid w:val="009D5ACE"/>
    <w:rsid w:val="009E504D"/>
    <w:rsid w:val="009F1588"/>
    <w:rsid w:val="009F6795"/>
    <w:rsid w:val="009F6E9C"/>
    <w:rsid w:val="00AB3B87"/>
    <w:rsid w:val="00B51483"/>
    <w:rsid w:val="00B82DA8"/>
    <w:rsid w:val="00B96A0B"/>
    <w:rsid w:val="00C04139"/>
    <w:rsid w:val="00C12E0E"/>
    <w:rsid w:val="00C83316"/>
    <w:rsid w:val="00C84399"/>
    <w:rsid w:val="00CB0D03"/>
    <w:rsid w:val="00CE188E"/>
    <w:rsid w:val="00CF6D83"/>
    <w:rsid w:val="00D4302B"/>
    <w:rsid w:val="00D714C8"/>
    <w:rsid w:val="00D75E9D"/>
    <w:rsid w:val="00E057E6"/>
    <w:rsid w:val="00EE4836"/>
    <w:rsid w:val="00EF4BF7"/>
    <w:rsid w:val="00FC6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4D748E"/>
  <w15:docId w15:val="{DA68D0DF-D0BC-465A-8F6B-7CFE6C854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602BC"/>
    <w:rPr>
      <w:color w:val="0000FF"/>
      <w:u w:val="single"/>
    </w:rPr>
  </w:style>
  <w:style w:type="paragraph" w:styleId="a4">
    <w:name w:val="List Paragraph"/>
    <w:basedOn w:val="a"/>
    <w:uiPriority w:val="34"/>
    <w:qFormat/>
    <w:rsid w:val="00B51483"/>
    <w:pPr>
      <w:ind w:left="720"/>
      <w:contextualSpacing/>
    </w:pPr>
  </w:style>
  <w:style w:type="character" w:customStyle="1" w:styleId="y2iqfc">
    <w:name w:val="y2iqfc"/>
    <w:basedOn w:val="a0"/>
    <w:rsid w:val="00B96A0B"/>
  </w:style>
  <w:style w:type="paragraph" w:styleId="a5">
    <w:name w:val="Balloon Text"/>
    <w:basedOn w:val="a"/>
    <w:link w:val="a6"/>
    <w:uiPriority w:val="99"/>
    <w:semiHidden/>
    <w:unhideWhenUsed/>
    <w:rsid w:val="007C34A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C34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09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620</Words>
  <Characters>3540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Арын Кайсар</dc:creator>
  <cp:lastModifiedBy>Санжар-Али Сабырханов</cp:lastModifiedBy>
  <cp:revision>3</cp:revision>
  <cp:lastPrinted>2026-02-27T09:55:00Z</cp:lastPrinted>
  <dcterms:created xsi:type="dcterms:W3CDTF">2026-03-12T07:03:00Z</dcterms:created>
  <dcterms:modified xsi:type="dcterms:W3CDTF">2026-03-30T12:30:00Z</dcterms:modified>
</cp:coreProperties>
</file>